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C" w:rsidRDefault="00B47D1D" w:rsidP="000014AF">
      <w:pPr>
        <w:jc w:val="center"/>
        <w:rPr>
          <w:b/>
          <w:sz w:val="32"/>
          <w:szCs w:val="32"/>
        </w:rPr>
      </w:pPr>
      <w:r w:rsidRPr="000014AF">
        <w:rPr>
          <w:b/>
          <w:sz w:val="32"/>
          <w:szCs w:val="32"/>
        </w:rPr>
        <w:t xml:space="preserve">2021 North Decatur – Varsity </w:t>
      </w:r>
      <w:r w:rsidR="008255CB" w:rsidRPr="000014AF">
        <w:rPr>
          <w:b/>
          <w:sz w:val="32"/>
          <w:szCs w:val="32"/>
        </w:rPr>
        <w:t>Boys Track</w:t>
      </w:r>
    </w:p>
    <w:p w:rsidR="000014AF" w:rsidRPr="000014AF" w:rsidRDefault="000014AF" w:rsidP="000014A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EC8E510" wp14:editId="62E47D42">
            <wp:extent cx="581025" cy="581025"/>
            <wp:effectExtent l="0" t="0" r="9525" b="9525"/>
            <wp:docPr id="1" name="Picture 1" descr="North Decatur Footba (@NDchargerfbal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Decatur Footba (@NDchargerfball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98"/>
        <w:gridCol w:w="1824"/>
        <w:gridCol w:w="1124"/>
        <w:gridCol w:w="1124"/>
        <w:gridCol w:w="1124"/>
        <w:gridCol w:w="1124"/>
      </w:tblGrid>
      <w:tr w:rsidR="00B47D1D" w:rsidTr="008255CB">
        <w:tc>
          <w:tcPr>
            <w:tcW w:w="1458" w:type="dxa"/>
          </w:tcPr>
          <w:p w:rsidR="00B47D1D" w:rsidRDefault="00B47D1D">
            <w:r>
              <w:t>Name</w:t>
            </w:r>
          </w:p>
        </w:tc>
        <w:tc>
          <w:tcPr>
            <w:tcW w:w="1798" w:type="dxa"/>
          </w:tcPr>
          <w:p w:rsidR="00B47D1D" w:rsidRDefault="00B47D1D">
            <w:r>
              <w:t>Cell Phone Number</w:t>
            </w:r>
          </w:p>
        </w:tc>
        <w:tc>
          <w:tcPr>
            <w:tcW w:w="1824" w:type="dxa"/>
          </w:tcPr>
          <w:p w:rsidR="00B47D1D" w:rsidRDefault="00B47D1D">
            <w:r>
              <w:t>Attendance</w:t>
            </w:r>
          </w:p>
          <w:p w:rsidR="00B47D1D" w:rsidRDefault="00EE7401">
            <w:r>
              <w:t>M 4/5</w:t>
            </w:r>
          </w:p>
        </w:tc>
        <w:tc>
          <w:tcPr>
            <w:tcW w:w="1124" w:type="dxa"/>
          </w:tcPr>
          <w:p w:rsidR="00B47D1D" w:rsidRDefault="00EE7401">
            <w:r>
              <w:t>T 4/6</w:t>
            </w:r>
          </w:p>
        </w:tc>
        <w:tc>
          <w:tcPr>
            <w:tcW w:w="1124" w:type="dxa"/>
          </w:tcPr>
          <w:p w:rsidR="00B47D1D" w:rsidRDefault="00EE7401">
            <w:r>
              <w:t>W 4/7</w:t>
            </w:r>
          </w:p>
          <w:p w:rsidR="00EE7401" w:rsidRDefault="00EE7401">
            <w:r>
              <w:t>Rushville</w:t>
            </w:r>
          </w:p>
        </w:tc>
        <w:tc>
          <w:tcPr>
            <w:tcW w:w="1124" w:type="dxa"/>
          </w:tcPr>
          <w:p w:rsidR="00B47D1D" w:rsidRDefault="00EE7401">
            <w:proofErr w:type="spellStart"/>
            <w:r>
              <w:t>Th</w:t>
            </w:r>
            <w:proofErr w:type="spellEnd"/>
            <w:r>
              <w:t xml:space="preserve"> 4/8</w:t>
            </w:r>
          </w:p>
        </w:tc>
        <w:tc>
          <w:tcPr>
            <w:tcW w:w="1124" w:type="dxa"/>
          </w:tcPr>
          <w:p w:rsidR="00B47D1D" w:rsidRDefault="00EE7401">
            <w:r>
              <w:t>F 4/9</w:t>
            </w:r>
          </w:p>
          <w:p w:rsidR="00EE7401" w:rsidRDefault="00EE7401">
            <w:r>
              <w:t>TC invite</w:t>
            </w:r>
          </w:p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Kaleb Phelps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EE7401">
            <w:r>
              <w:t>NO PRACTICE</w:t>
            </w:r>
          </w:p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 w:rsidP="008255CB">
            <w:r>
              <w:t>Jordan Redelman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Austin Schwartz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James Evans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rPr>
          <w:trHeight w:val="152"/>
        </w:trPr>
        <w:tc>
          <w:tcPr>
            <w:tcW w:w="1458" w:type="dxa"/>
          </w:tcPr>
          <w:p w:rsidR="00B47D1D" w:rsidRDefault="008255CB">
            <w:r>
              <w:t xml:space="preserve">Jake </w:t>
            </w:r>
            <w:r w:rsidR="000014AF">
              <w:t>Kinker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Mason Dimett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Cole Stephen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Martin Azloaga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Mason Burkhart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0014AF">
            <w:r>
              <w:t>Josh Evans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Noah Howell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8255CB">
            <w:r>
              <w:t>Andrew Tielking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Charlie Kramer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Conner Linkmeyer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Kaden Muckerheide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Kaiden Gahimer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Logan Koehne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Evan Howell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Cole Theobold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212C4D">
            <w:r>
              <w:t>Ellis Loe</w:t>
            </w:r>
            <w:r w:rsidR="000014AF">
              <w:t>h</w:t>
            </w:r>
            <w:r>
              <w:t>mer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0014AF">
            <w:r>
              <w:t>Ryan Hancock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B47D1D" w:rsidTr="008255CB">
        <w:tc>
          <w:tcPr>
            <w:tcW w:w="1458" w:type="dxa"/>
          </w:tcPr>
          <w:p w:rsidR="00B47D1D" w:rsidRDefault="000014AF">
            <w:r>
              <w:t>Owen Geis</w:t>
            </w:r>
          </w:p>
        </w:tc>
        <w:tc>
          <w:tcPr>
            <w:tcW w:w="1798" w:type="dxa"/>
          </w:tcPr>
          <w:p w:rsidR="00B47D1D" w:rsidRDefault="00B47D1D"/>
        </w:tc>
        <w:tc>
          <w:tcPr>
            <w:tcW w:w="18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  <w:tc>
          <w:tcPr>
            <w:tcW w:w="1124" w:type="dxa"/>
          </w:tcPr>
          <w:p w:rsidR="00B47D1D" w:rsidRDefault="00B47D1D"/>
        </w:tc>
      </w:tr>
      <w:tr w:rsidR="000014AF" w:rsidTr="008255CB">
        <w:tc>
          <w:tcPr>
            <w:tcW w:w="1458" w:type="dxa"/>
          </w:tcPr>
          <w:p w:rsidR="000014AF" w:rsidRDefault="000014AF">
            <w:r>
              <w:t>Ethan Wood</w:t>
            </w:r>
          </w:p>
        </w:tc>
        <w:tc>
          <w:tcPr>
            <w:tcW w:w="1798" w:type="dxa"/>
          </w:tcPr>
          <w:p w:rsidR="000014AF" w:rsidRDefault="000014AF"/>
        </w:tc>
        <w:tc>
          <w:tcPr>
            <w:tcW w:w="1824" w:type="dxa"/>
          </w:tcPr>
          <w:p w:rsidR="000014AF" w:rsidRDefault="000014AF"/>
        </w:tc>
        <w:tc>
          <w:tcPr>
            <w:tcW w:w="1124" w:type="dxa"/>
          </w:tcPr>
          <w:p w:rsidR="000014AF" w:rsidRDefault="000014AF"/>
        </w:tc>
        <w:tc>
          <w:tcPr>
            <w:tcW w:w="1124" w:type="dxa"/>
          </w:tcPr>
          <w:p w:rsidR="000014AF" w:rsidRDefault="000014AF"/>
        </w:tc>
        <w:tc>
          <w:tcPr>
            <w:tcW w:w="1124" w:type="dxa"/>
          </w:tcPr>
          <w:p w:rsidR="000014AF" w:rsidRDefault="000014AF"/>
        </w:tc>
        <w:tc>
          <w:tcPr>
            <w:tcW w:w="1124" w:type="dxa"/>
          </w:tcPr>
          <w:p w:rsidR="000014AF" w:rsidRDefault="000014AF"/>
        </w:tc>
      </w:tr>
    </w:tbl>
    <w:p w:rsidR="00B47D1D" w:rsidRDefault="00B47D1D"/>
    <w:sectPr w:rsidR="00B4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D"/>
    <w:rsid w:val="000014AF"/>
    <w:rsid w:val="00212C4D"/>
    <w:rsid w:val="0065312A"/>
    <w:rsid w:val="008255CB"/>
    <w:rsid w:val="00B47D1D"/>
    <w:rsid w:val="00D72D27"/>
    <w:rsid w:val="00EE7401"/>
    <w:rsid w:val="00EF594F"/>
    <w:rsid w:val="00F6695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County Community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2021-04-07T17:09:00Z</cp:lastPrinted>
  <dcterms:created xsi:type="dcterms:W3CDTF">2021-04-07T17:10:00Z</dcterms:created>
  <dcterms:modified xsi:type="dcterms:W3CDTF">2021-04-07T17:10:00Z</dcterms:modified>
</cp:coreProperties>
</file>